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26" w:type="dxa"/>
        <w:jc w:val="center"/>
        <w:tblLook w:val="04A0" w:firstRow="1" w:lastRow="0" w:firstColumn="1" w:lastColumn="0" w:noHBand="0" w:noVBand="1"/>
      </w:tblPr>
      <w:tblGrid>
        <w:gridCol w:w="4555"/>
        <w:gridCol w:w="5971"/>
      </w:tblGrid>
      <w:tr w:rsidR="00C03BF6" w:rsidTr="005B1F22">
        <w:trPr>
          <w:trHeight w:val="1412"/>
          <w:jc w:val="center"/>
        </w:trPr>
        <w:tc>
          <w:tcPr>
            <w:tcW w:w="4555" w:type="dxa"/>
          </w:tcPr>
          <w:p w:rsidR="00C03BF6" w:rsidRPr="00A13A19" w:rsidRDefault="00C03BF6" w:rsidP="005B1F22">
            <w:pPr>
              <w:tabs>
                <w:tab w:val="center" w:pos="2694"/>
              </w:tabs>
              <w:spacing w:before="0" w:after="0" w:line="240" w:lineRule="auto"/>
              <w:jc w:val="center"/>
              <w:rPr>
                <w:szCs w:val="26"/>
              </w:rPr>
            </w:pPr>
            <w:r w:rsidRPr="00A13A19">
              <w:rPr>
                <w:szCs w:val="26"/>
              </w:rPr>
              <w:t>UBND THÀNH PHỐ HỒ CHÍ MINH</w:t>
            </w:r>
          </w:p>
          <w:p w:rsidR="00C03BF6" w:rsidRPr="00A13A19" w:rsidRDefault="00C03BF6" w:rsidP="005B1F22">
            <w:pPr>
              <w:tabs>
                <w:tab w:val="center" w:pos="2694"/>
              </w:tabs>
              <w:spacing w:before="0" w:after="0" w:line="240" w:lineRule="auto"/>
              <w:jc w:val="center"/>
              <w:rPr>
                <w:b/>
                <w:szCs w:val="26"/>
              </w:rPr>
            </w:pPr>
            <w:r w:rsidRPr="00A13A19">
              <w:rPr>
                <w:b/>
                <w:szCs w:val="26"/>
              </w:rPr>
              <w:t>TRƯỜNG CAO ĐẲNG KỸ THUẬT</w:t>
            </w:r>
          </w:p>
          <w:p w:rsidR="00C03BF6" w:rsidRPr="00A13A19" w:rsidRDefault="00C03BF6" w:rsidP="005B1F22">
            <w:pPr>
              <w:spacing w:before="0" w:after="0" w:line="240" w:lineRule="auto"/>
              <w:jc w:val="center"/>
              <w:rPr>
                <w:b/>
                <w:szCs w:val="26"/>
              </w:rPr>
            </w:pPr>
            <w:r w:rsidRPr="00A13A19">
              <w:rPr>
                <w:b/>
                <w:szCs w:val="26"/>
              </w:rPr>
              <w:t>LÝ TỰ TRỌNG TP.</w:t>
            </w:r>
            <w:r>
              <w:rPr>
                <w:b/>
                <w:szCs w:val="26"/>
              </w:rPr>
              <w:t xml:space="preserve"> </w:t>
            </w:r>
            <w:r w:rsidRPr="00A13A19">
              <w:rPr>
                <w:b/>
                <w:szCs w:val="26"/>
              </w:rPr>
              <w:t>HỒ CHÍ MINH</w:t>
            </w:r>
          </w:p>
          <w:p w:rsidR="00C03BF6" w:rsidRPr="00050BC4" w:rsidRDefault="00C03BF6" w:rsidP="005B1F22">
            <w:pPr>
              <w:spacing w:before="0" w:after="0" w:line="240" w:lineRule="auto"/>
              <w:rPr>
                <w:b/>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771525</wp:posOffset>
                      </wp:positionH>
                      <wp:positionV relativeFrom="paragraph">
                        <wp:posOffset>38734</wp:posOffset>
                      </wp:positionV>
                      <wp:extent cx="9906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75pt;margin-top:3.05pt;width:7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B7WRJgOQIAAIUEAAAOAAAAAAAAAAAAAAAA&#10;AC4CAABkcnMvZTJvRG9jLnhtbFBLAQItABQABgAIAAAAIQAlAaH12QAAAAcBAAAPAAAAAAAAAAAA&#10;AAAAAJMEAABkcnMvZG93bnJldi54bWxQSwUGAAAAAAQABADzAAAAmQUAAAAA&#10;"/>
                  </w:pict>
                </mc:Fallback>
              </mc:AlternateContent>
            </w:r>
          </w:p>
        </w:tc>
        <w:tc>
          <w:tcPr>
            <w:tcW w:w="5971" w:type="dxa"/>
          </w:tcPr>
          <w:p w:rsidR="00C03BF6" w:rsidRPr="00A13A19" w:rsidRDefault="00C03BF6" w:rsidP="005B1F22">
            <w:pPr>
              <w:spacing w:before="0" w:after="0" w:line="240" w:lineRule="auto"/>
              <w:jc w:val="center"/>
              <w:rPr>
                <w:b/>
                <w:szCs w:val="26"/>
              </w:rPr>
            </w:pPr>
            <w:r w:rsidRPr="00A13A19">
              <w:rPr>
                <w:b/>
                <w:szCs w:val="26"/>
              </w:rPr>
              <w:t xml:space="preserve">CỘNG HÒA XÃ HỘI CHỦ NGHĨA VIỆT </w:t>
            </w:r>
            <w:smartTag w:uri="urn:schemas-microsoft-com:office:smarttags" w:element="place">
              <w:smartTag w:uri="urn:schemas-microsoft-com:office:smarttags" w:element="country-region">
                <w:r w:rsidRPr="00A13A19">
                  <w:rPr>
                    <w:b/>
                    <w:szCs w:val="26"/>
                  </w:rPr>
                  <w:t>NAM</w:t>
                </w:r>
              </w:smartTag>
            </w:smartTag>
          </w:p>
          <w:p w:rsidR="00C03BF6" w:rsidRPr="00A13A19" w:rsidRDefault="00C03BF6" w:rsidP="005B1F22">
            <w:pPr>
              <w:spacing w:before="0" w:after="0" w:line="240" w:lineRule="auto"/>
              <w:jc w:val="center"/>
              <w:rPr>
                <w:b/>
                <w:szCs w:val="28"/>
              </w:rPr>
            </w:pPr>
            <w:r w:rsidRPr="00A13A19">
              <w:rPr>
                <w:b/>
                <w:szCs w:val="28"/>
              </w:rPr>
              <w:t>Độc lập - Tự do - Hạnh phúc</w:t>
            </w:r>
          </w:p>
          <w:p w:rsidR="00C03BF6" w:rsidRPr="00A13A19" w:rsidRDefault="00C03BF6" w:rsidP="005B1F22">
            <w:pPr>
              <w:spacing w:before="0" w:after="0" w:line="240" w:lineRule="auto"/>
              <w:jc w:val="center"/>
              <w:rPr>
                <w:b/>
                <w:szCs w:val="26"/>
                <w:u w:val="single"/>
              </w:rPr>
            </w:pPr>
            <w:r>
              <w:rPr>
                <w:noProof/>
              </w:rPr>
              <mc:AlternateContent>
                <mc:Choice Requires="wps">
                  <w:drawing>
                    <wp:anchor distT="0" distB="0" distL="114300" distR="114300" simplePos="0" relativeHeight="251660288" behindDoc="0" locked="0" layoutInCell="1" allowOverlap="1">
                      <wp:simplePos x="0" y="0"/>
                      <wp:positionH relativeFrom="column">
                        <wp:posOffset>956310</wp:posOffset>
                      </wp:positionH>
                      <wp:positionV relativeFrom="paragraph">
                        <wp:posOffset>27940</wp:posOffset>
                      </wp:positionV>
                      <wp:extent cx="1758315" cy="0"/>
                      <wp:effectExtent l="11430" t="12700" r="1143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8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5.3pt;margin-top:2.2pt;width:138.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"/>
                  </w:pict>
                </mc:Fallback>
              </mc:AlternateContent>
            </w:r>
          </w:p>
          <w:p w:rsidR="00C03BF6" w:rsidRPr="007B03FF" w:rsidRDefault="00C03BF6" w:rsidP="005B1F22">
            <w:pPr>
              <w:spacing w:before="0" w:after="0" w:line="240" w:lineRule="auto"/>
              <w:jc w:val="right"/>
              <w:rPr>
                <w:b/>
                <w:sz w:val="24"/>
                <w:szCs w:val="24"/>
              </w:rPr>
            </w:pPr>
          </w:p>
        </w:tc>
      </w:tr>
    </w:tbl>
    <w:p w:rsidR="00C03BF6" w:rsidRDefault="00C03BF6" w:rsidP="00C03BF6">
      <w:pPr>
        <w:spacing w:before="120" w:line="440" w:lineRule="exact"/>
        <w:jc w:val="center"/>
        <w:rPr>
          <w:b/>
          <w:bCs/>
          <w:sz w:val="28"/>
          <w:szCs w:val="28"/>
        </w:rPr>
      </w:pPr>
      <w:r w:rsidRPr="008D0382">
        <w:rPr>
          <w:b/>
          <w:bCs/>
          <w:sz w:val="28"/>
          <w:szCs w:val="28"/>
        </w:rPr>
        <w:t>BẢN MÔ TẢ NỘI DUNG CƠ BẢN CỦA SÁNG KIẾN</w:t>
      </w:r>
    </w:p>
    <w:p w:rsidR="00C03BF6" w:rsidRDefault="00C03BF6" w:rsidP="00C03BF6">
      <w:pPr>
        <w:spacing w:before="120" w:line="440" w:lineRule="exact"/>
        <w:jc w:val="center"/>
        <w:rPr>
          <w:b/>
          <w:bCs/>
          <w:sz w:val="28"/>
          <w:szCs w:val="28"/>
        </w:rPr>
      </w:pPr>
    </w:p>
    <w:p w:rsidR="00C03BF6" w:rsidRDefault="00C03BF6" w:rsidP="00C03BF6">
      <w:pPr>
        <w:spacing w:before="0" w:after="120"/>
        <w:jc w:val="both"/>
        <w:rPr>
          <w:bCs/>
          <w:sz w:val="28"/>
          <w:szCs w:val="28"/>
        </w:rPr>
      </w:pPr>
      <w:r w:rsidRPr="008D0382">
        <w:rPr>
          <w:bCs/>
          <w:sz w:val="28"/>
          <w:szCs w:val="28"/>
        </w:rPr>
        <w:t>Tên người viết sáng kiế</w:t>
      </w:r>
      <w:r>
        <w:rPr>
          <w:bCs/>
          <w:sz w:val="28"/>
          <w:szCs w:val="28"/>
        </w:rPr>
        <w:t>n: Nguyễn Thị Nhuận.</w:t>
      </w:r>
    </w:p>
    <w:p w:rsidR="00C03BF6" w:rsidRDefault="00C03BF6" w:rsidP="00C03BF6">
      <w:pPr>
        <w:spacing w:before="0" w:after="120"/>
        <w:jc w:val="both"/>
        <w:rPr>
          <w:bCs/>
          <w:sz w:val="28"/>
          <w:szCs w:val="28"/>
        </w:rPr>
      </w:pPr>
      <w:r>
        <w:rPr>
          <w:bCs/>
          <w:sz w:val="28"/>
          <w:szCs w:val="28"/>
        </w:rPr>
        <w:t>Chức vụ: Phó Trưởng phòng Tuyển sinh – Đào tạo.</w:t>
      </w:r>
    </w:p>
    <w:p w:rsidR="00C03BF6" w:rsidRPr="008D0382" w:rsidRDefault="00C03BF6" w:rsidP="00C03BF6">
      <w:pPr>
        <w:spacing w:before="0" w:after="120"/>
        <w:jc w:val="both"/>
        <w:rPr>
          <w:bCs/>
          <w:sz w:val="28"/>
          <w:szCs w:val="28"/>
        </w:rPr>
      </w:pPr>
      <w:r>
        <w:rPr>
          <w:bCs/>
          <w:sz w:val="28"/>
          <w:szCs w:val="28"/>
        </w:rPr>
        <w:t>Đơn vị công tác: Trường Cao đẳng Lý Tự Trọng Thành phố Hồ Chí Minh.</w:t>
      </w:r>
    </w:p>
    <w:p w:rsidR="00C03BF6" w:rsidRPr="00D374FD" w:rsidRDefault="00C03BF6" w:rsidP="00C03BF6">
      <w:pPr>
        <w:pStyle w:val="NormalWeb"/>
        <w:tabs>
          <w:tab w:val="left" w:pos="993"/>
        </w:tabs>
        <w:spacing w:before="0" w:beforeAutospacing="0" w:after="120" w:afterAutospacing="0" w:line="312" w:lineRule="auto"/>
        <w:jc w:val="both"/>
        <w:rPr>
          <w:b/>
          <w:bCs/>
          <w:sz w:val="28"/>
          <w:szCs w:val="28"/>
        </w:rPr>
      </w:pPr>
      <w:r w:rsidRPr="00E82A1E">
        <w:rPr>
          <w:b/>
          <w:bCs/>
          <w:sz w:val="28"/>
          <w:szCs w:val="28"/>
        </w:rPr>
        <w:t>Tên Sáng kiến</w:t>
      </w:r>
      <w:r w:rsidRPr="008D0382">
        <w:rPr>
          <w:sz w:val="28"/>
          <w:szCs w:val="28"/>
          <w:lang w:val="vi-VN"/>
        </w:rPr>
        <w:t>:</w:t>
      </w:r>
      <w:r>
        <w:rPr>
          <w:sz w:val="28"/>
          <w:szCs w:val="28"/>
        </w:rPr>
        <w:t xml:space="preserve"> </w:t>
      </w:r>
      <w:r>
        <w:rPr>
          <w:bCs/>
          <w:sz w:val="28"/>
          <w:szCs w:val="28"/>
        </w:rPr>
        <w:t>Một số kinh nghiệm phối hợp tổ chức các lớp học phần Tin học, Anh văn cho học sinh sinh viên hệ tín chỉ khóa 2017 trong Trường Cao đẳng Lý Tự Trọng TP.HCM.</w:t>
      </w:r>
    </w:p>
    <w:p w:rsidR="00C03BF6" w:rsidRPr="00DC4299" w:rsidRDefault="00C03BF6" w:rsidP="00C03BF6">
      <w:pPr>
        <w:spacing w:before="120"/>
        <w:rPr>
          <w:b/>
          <w:bCs/>
          <w:color w:val="FF0000"/>
          <w:sz w:val="14"/>
          <w:szCs w:val="28"/>
        </w:rPr>
      </w:pPr>
    </w:p>
    <w:p w:rsidR="00C03BF6" w:rsidRPr="00AB4916" w:rsidRDefault="00C03BF6" w:rsidP="00C03BF6">
      <w:pPr>
        <w:pStyle w:val="ListParagraph"/>
        <w:numPr>
          <w:ilvl w:val="0"/>
          <w:numId w:val="1"/>
        </w:numPr>
        <w:spacing w:before="120"/>
        <w:ind w:left="270" w:hanging="270"/>
        <w:rPr>
          <w:rFonts w:ascii="Times New Roman" w:hAnsi="Times New Roman"/>
          <w:sz w:val="28"/>
          <w:szCs w:val="28"/>
        </w:rPr>
      </w:pPr>
      <w:r>
        <w:rPr>
          <w:rFonts w:ascii="Times New Roman" w:hAnsi="Times New Roman"/>
          <w:b/>
          <w:bCs/>
          <w:sz w:val="28"/>
          <w:szCs w:val="28"/>
        </w:rPr>
        <w:t xml:space="preserve">Đặt vấn đề </w:t>
      </w:r>
    </w:p>
    <w:p w:rsidR="00C03BF6" w:rsidRDefault="00C03BF6" w:rsidP="00C03BF6">
      <w:pPr>
        <w:numPr>
          <w:ilvl w:val="0"/>
          <w:numId w:val="2"/>
        </w:numPr>
        <w:tabs>
          <w:tab w:val="left" w:pos="567"/>
        </w:tabs>
        <w:spacing w:after="120"/>
        <w:ind w:left="0" w:firstLine="360"/>
        <w:jc w:val="both"/>
        <w:rPr>
          <w:sz w:val="28"/>
          <w:szCs w:val="28"/>
        </w:rPr>
      </w:pPr>
      <w:r>
        <w:rPr>
          <w:sz w:val="28"/>
          <w:szCs w:val="28"/>
        </w:rPr>
        <w:t xml:space="preserve">Thực hiện Nghị quyết số 29-NQ/TW của Hội nghị Trung ương 8 – Khóa XI về “Đổi mới căn bản, toàn diện giáo dục và đào tạo, đáp ứng yêu cầu công nghiệp hóa, hiện đại hóa trong điều kiện kinh tế thị trường định hướng xã hội chủ nghĩa và hội nhập quốc tế”. Để định hướng đổi mới căn bản, toàn diện giáo dục và đào tạo; Nghị quyết đã nêu mục tiêu cụ </w:t>
      </w:r>
      <w:proofErr w:type="gramStart"/>
      <w:r>
        <w:rPr>
          <w:sz w:val="28"/>
          <w:szCs w:val="28"/>
        </w:rPr>
        <w:t>thể :</w:t>
      </w:r>
      <w:proofErr w:type="gramEnd"/>
      <w:r>
        <w:rPr>
          <w:sz w:val="28"/>
          <w:szCs w:val="28"/>
        </w:rPr>
        <w:t xml:space="preserve"> </w:t>
      </w:r>
      <w:r>
        <w:rPr>
          <w:color w:val="000000"/>
          <w:sz w:val="28"/>
          <w:szCs w:val="28"/>
          <w:shd w:val="clear" w:color="auto" w:fill="FFFFFF"/>
        </w:rPr>
        <w:t xml:space="preserve">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w:t>
      </w:r>
      <w:proofErr w:type="gramStart"/>
      <w:r>
        <w:rPr>
          <w:color w:val="000000"/>
          <w:sz w:val="28"/>
          <w:szCs w:val="28"/>
          <w:shd w:val="clear" w:color="auto" w:fill="FFFFFF"/>
        </w:rPr>
        <w:t>theo</w:t>
      </w:r>
      <w:proofErr w:type="gramEnd"/>
      <w:r>
        <w:rPr>
          <w:color w:val="000000"/>
          <w:sz w:val="28"/>
          <w:szCs w:val="28"/>
          <w:shd w:val="clear" w:color="auto" w:fill="FFFFFF"/>
        </w:rPr>
        <w:t xml:space="preserve"> hướng ứng dụng, thực hành, bảo đảm đáp ứng nhu cầu nhân lực kỹ thuật công nghệ của thị trường lao động trong nước và quốc tế. Đồng thời, Nghị quyết đã đưa ra các nhiệm vụ, giải pháp; trong đó có nhiệm vụ, giải pháp “……..Dạy ngoại ngữ và tin học </w:t>
      </w:r>
      <w:proofErr w:type="gramStart"/>
      <w:r>
        <w:rPr>
          <w:color w:val="000000"/>
          <w:sz w:val="28"/>
          <w:szCs w:val="28"/>
          <w:shd w:val="clear" w:color="auto" w:fill="FFFFFF"/>
        </w:rPr>
        <w:t>theo</w:t>
      </w:r>
      <w:proofErr w:type="gramEnd"/>
      <w:r>
        <w:rPr>
          <w:color w:val="000000"/>
          <w:sz w:val="28"/>
          <w:szCs w:val="28"/>
          <w:shd w:val="clear" w:color="auto" w:fill="FFFFFF"/>
        </w:rPr>
        <w:t xml:space="preserve"> hướng chuẩn hóa, thiết thực, bảo đảm năng lực sử dụng của người học. …”;</w:t>
      </w:r>
    </w:p>
    <w:p w:rsidR="00830551" w:rsidRDefault="00C03BF6" w:rsidP="00C03BF6">
      <w:pPr>
        <w:numPr>
          <w:ilvl w:val="0"/>
          <w:numId w:val="2"/>
        </w:numPr>
        <w:tabs>
          <w:tab w:val="left" w:pos="567"/>
        </w:tabs>
        <w:spacing w:after="120"/>
        <w:ind w:left="0" w:firstLine="360"/>
        <w:jc w:val="both"/>
        <w:rPr>
          <w:sz w:val="28"/>
          <w:szCs w:val="28"/>
        </w:rPr>
      </w:pPr>
      <w:r w:rsidRPr="00C03BF6">
        <w:rPr>
          <w:sz w:val="28"/>
          <w:szCs w:val="28"/>
        </w:rPr>
        <w:t>Cách mạng công nghiệp 4.0 đang lan rộng tại Việt Nam, đã đặt ra nhiều vấn đề về xu hướng nghề nghiệp ở những năm sắp tới; học sinh sẽ chọn ngành học và cách học tập như thế nào để đón đầu cách mạng công nghiệp 4.0. Khi cách mạng 4.0 bùng nổ, hàng loạt nghiên cứu, khảo sát, dự đoán về những nghề nghiệp chịu ảnh hưởng nhiều nhất và ít nhất đã được đưa ra. Các kết quả nghiên cứu chỉ ra rằng: Ngành nghề ít chịu tác động và bị ảnh hưởng chậm hơn thường nằm trong nhóm những việc đòi hỏi khả năng sáng tạo cao và năng lực thích</w:t>
      </w:r>
    </w:p>
    <w:p w:rsidR="003216F7" w:rsidRPr="00B805A4" w:rsidRDefault="003216F7" w:rsidP="003216F7">
      <w:pPr>
        <w:numPr>
          <w:ilvl w:val="0"/>
          <w:numId w:val="2"/>
        </w:numPr>
        <w:spacing w:before="120" w:after="0" w:line="240" w:lineRule="auto"/>
        <w:ind w:left="0" w:firstLine="360"/>
        <w:jc w:val="both"/>
        <w:rPr>
          <w:sz w:val="28"/>
          <w:szCs w:val="28"/>
        </w:rPr>
      </w:pPr>
      <w:r>
        <w:rPr>
          <w:sz w:val="28"/>
          <w:szCs w:val="28"/>
        </w:rPr>
        <w:lastRenderedPageBreak/>
        <w:t xml:space="preserve">Kế hoạch giảng dạy Trung cấp (3 năm) khóa 2017 (đại diện ngành, </w:t>
      </w:r>
      <w:proofErr w:type="gramStart"/>
      <w:r>
        <w:rPr>
          <w:sz w:val="28"/>
          <w:szCs w:val="28"/>
        </w:rPr>
        <w:t>nghề  Tiếng</w:t>
      </w:r>
      <w:proofErr w:type="gramEnd"/>
      <w:r>
        <w:rPr>
          <w:sz w:val="28"/>
          <w:szCs w:val="28"/>
        </w:rPr>
        <w:t xml:space="preserve"> Anh).</w:t>
      </w:r>
    </w:p>
    <w:p w:rsidR="003216F7" w:rsidRDefault="003216F7" w:rsidP="003216F7">
      <w:pPr>
        <w:numPr>
          <w:ilvl w:val="0"/>
          <w:numId w:val="2"/>
        </w:numPr>
        <w:spacing w:before="120" w:after="0" w:line="240" w:lineRule="auto"/>
        <w:ind w:left="0" w:firstLine="360"/>
        <w:jc w:val="both"/>
        <w:rPr>
          <w:sz w:val="28"/>
          <w:szCs w:val="28"/>
        </w:rPr>
      </w:pPr>
      <w:r>
        <w:rPr>
          <w:sz w:val="28"/>
          <w:szCs w:val="28"/>
        </w:rPr>
        <w:t>Kế hoạch giảng dạy anh văn học kỳ 1 năm học 2017 – 2018 của Khoa KHCB.</w:t>
      </w:r>
    </w:p>
    <w:p w:rsidR="003216F7" w:rsidRDefault="003216F7" w:rsidP="003216F7">
      <w:pPr>
        <w:numPr>
          <w:ilvl w:val="0"/>
          <w:numId w:val="2"/>
        </w:numPr>
        <w:spacing w:before="120" w:after="0" w:line="240" w:lineRule="auto"/>
        <w:ind w:left="0" w:firstLine="360"/>
        <w:jc w:val="both"/>
        <w:rPr>
          <w:sz w:val="28"/>
          <w:szCs w:val="28"/>
        </w:rPr>
      </w:pPr>
      <w:r>
        <w:rPr>
          <w:sz w:val="28"/>
          <w:szCs w:val="28"/>
        </w:rPr>
        <w:t>Tờ trình về lập kế hoạch giảng dạy học phần Tin học ngoài thời khóa biểu cho các khoa nghề học kỳ 1 năm học 2017 – 2018.</w:t>
      </w:r>
    </w:p>
    <w:p w:rsidR="003216F7" w:rsidRDefault="003216F7" w:rsidP="003216F7">
      <w:pPr>
        <w:numPr>
          <w:ilvl w:val="0"/>
          <w:numId w:val="2"/>
        </w:numPr>
        <w:spacing w:before="120" w:after="0" w:line="240" w:lineRule="auto"/>
        <w:ind w:left="0" w:firstLine="360"/>
        <w:jc w:val="both"/>
        <w:rPr>
          <w:sz w:val="28"/>
          <w:szCs w:val="28"/>
        </w:rPr>
      </w:pPr>
      <w:r>
        <w:rPr>
          <w:sz w:val="28"/>
          <w:szCs w:val="28"/>
        </w:rPr>
        <w:t xml:space="preserve">Thông báo về việc tổ chức lớp học phần Anh văn cho sinh viên khóa </w:t>
      </w:r>
      <w:proofErr w:type="gramStart"/>
      <w:r>
        <w:rPr>
          <w:sz w:val="28"/>
          <w:szCs w:val="28"/>
        </w:rPr>
        <w:t>17C1(</w:t>
      </w:r>
      <w:proofErr w:type="gramEnd"/>
      <w:r>
        <w:rPr>
          <w:sz w:val="28"/>
          <w:szCs w:val="28"/>
        </w:rPr>
        <w:t>CĐ hệ 2 năm) trong đợt 1 năm học 2017 – 2018 (Số 974/TB-LTT-ĐT, ngày 30 tháng 9 năm 2017).</w:t>
      </w:r>
    </w:p>
    <w:p w:rsidR="003216F7" w:rsidRDefault="003216F7" w:rsidP="003216F7">
      <w:pPr>
        <w:numPr>
          <w:ilvl w:val="0"/>
          <w:numId w:val="2"/>
        </w:numPr>
        <w:spacing w:before="120" w:after="0" w:line="240" w:lineRule="auto"/>
        <w:ind w:left="0" w:firstLine="360"/>
        <w:jc w:val="both"/>
        <w:rPr>
          <w:sz w:val="28"/>
          <w:szCs w:val="28"/>
        </w:rPr>
      </w:pPr>
      <w:r>
        <w:rPr>
          <w:sz w:val="28"/>
          <w:szCs w:val="28"/>
        </w:rPr>
        <w:t xml:space="preserve">Thông báo về việc tổ chức lớp học phần Tin học cho học sinh sinh viên khóa </w:t>
      </w:r>
      <w:proofErr w:type="gramStart"/>
      <w:r>
        <w:rPr>
          <w:sz w:val="28"/>
          <w:szCs w:val="28"/>
        </w:rPr>
        <w:t>17C1(</w:t>
      </w:r>
      <w:proofErr w:type="gramEnd"/>
      <w:r>
        <w:rPr>
          <w:sz w:val="28"/>
          <w:szCs w:val="28"/>
        </w:rPr>
        <w:t>CĐ hệ 2 năm); khóa 17T4(TC hệ 3 năm) và khóa 17T2(TC hệ 1 năm 3 tháng) trong đợt 1 năm học 2017 – 2018 (Số 985/TB-LTT-ĐT, ngày 04 tháng 10 năm 2017).</w:t>
      </w:r>
    </w:p>
    <w:p w:rsidR="003216F7" w:rsidRPr="0048128F" w:rsidRDefault="003216F7" w:rsidP="003216F7">
      <w:pPr>
        <w:numPr>
          <w:ilvl w:val="0"/>
          <w:numId w:val="2"/>
        </w:numPr>
        <w:spacing w:before="120" w:after="0" w:line="240" w:lineRule="auto"/>
        <w:ind w:left="0" w:firstLine="360"/>
        <w:jc w:val="both"/>
        <w:rPr>
          <w:sz w:val="28"/>
          <w:szCs w:val="28"/>
        </w:rPr>
      </w:pPr>
      <w:r>
        <w:rPr>
          <w:bCs/>
          <w:iCs/>
          <w:sz w:val="28"/>
          <w:szCs w:val="28"/>
        </w:rPr>
        <w:t xml:space="preserve">Bảng điểm môn học lý thuyết </w:t>
      </w:r>
      <w:r w:rsidRPr="0048128F">
        <w:rPr>
          <w:bCs/>
          <w:iCs/>
          <w:sz w:val="28"/>
          <w:szCs w:val="28"/>
        </w:rPr>
        <w:t>học phần Tin học và học phần Anh văn</w:t>
      </w:r>
      <w:r>
        <w:rPr>
          <w:bCs/>
          <w:iCs/>
          <w:sz w:val="28"/>
          <w:szCs w:val="28"/>
        </w:rPr>
        <w:t xml:space="preserve"> của </w:t>
      </w:r>
      <w:proofErr w:type="gramStart"/>
      <w:r>
        <w:rPr>
          <w:bCs/>
          <w:iCs/>
          <w:sz w:val="28"/>
          <w:szCs w:val="28"/>
        </w:rPr>
        <w:t>đại</w:t>
      </w:r>
      <w:proofErr w:type="gramEnd"/>
      <w:r>
        <w:rPr>
          <w:bCs/>
          <w:iCs/>
          <w:sz w:val="28"/>
          <w:szCs w:val="28"/>
        </w:rPr>
        <w:t xml:space="preserve"> diện một số lớp trên phần mềm đào tạo PMT-EMS.</w:t>
      </w:r>
    </w:p>
    <w:p w:rsidR="003216F7" w:rsidRPr="008D0382" w:rsidRDefault="003216F7" w:rsidP="003216F7">
      <w:pPr>
        <w:spacing w:before="120"/>
        <w:ind w:left="843" w:hangingChars="300" w:hanging="843"/>
        <w:rPr>
          <w:sz w:val="28"/>
          <w:szCs w:val="28"/>
        </w:rPr>
      </w:pPr>
      <w:r w:rsidRPr="008D0382">
        <w:rPr>
          <w:b/>
          <w:bCs/>
          <w:sz w:val="28"/>
          <w:szCs w:val="28"/>
        </w:rPr>
        <w:t xml:space="preserve">Các tài liệu minh họa </w:t>
      </w:r>
      <w:r w:rsidRPr="008D0382">
        <w:rPr>
          <w:sz w:val="28"/>
          <w:szCs w:val="28"/>
        </w:rPr>
        <w:t xml:space="preserve">có thể gởi bổ sung nếu được yêu cầu </w:t>
      </w:r>
      <w:r w:rsidRPr="008D0382">
        <w:rPr>
          <w:sz w:val="28"/>
          <w:szCs w:val="28"/>
          <w:vertAlign w:val="superscript"/>
        </w:rPr>
        <w:t>(**)</w:t>
      </w:r>
      <w:r w:rsidRPr="008D0382">
        <w:rPr>
          <w:sz w:val="28"/>
          <w:szCs w:val="28"/>
        </w:rPr>
        <w:t xml:space="preserve">: </w:t>
      </w:r>
    </w:p>
    <w:p w:rsidR="003216F7" w:rsidRPr="008D0382" w:rsidRDefault="003216F7" w:rsidP="003216F7">
      <w:pPr>
        <w:ind w:left="280"/>
        <w:rPr>
          <w:sz w:val="28"/>
          <w:szCs w:val="28"/>
        </w:rPr>
      </w:pPr>
      <w:r w:rsidRPr="008D0382">
        <w:rPr>
          <w:sz w:val="28"/>
          <w:szCs w:val="28"/>
        </w:rPr>
        <w:t xml:space="preserve">□ Bản Mô tả đầy đủ về Sáng kiến </w:t>
      </w:r>
      <w:proofErr w:type="gramStart"/>
      <w:r w:rsidRPr="008D0382">
        <w:rPr>
          <w:sz w:val="28"/>
          <w:szCs w:val="28"/>
        </w:rPr>
        <w:t>theo</w:t>
      </w:r>
      <w:proofErr w:type="gramEnd"/>
      <w:r w:rsidRPr="008D0382">
        <w:rPr>
          <w:sz w:val="28"/>
          <w:szCs w:val="28"/>
        </w:rPr>
        <w:t xml:space="preserve"> quy định chuyên môn, nếu có;</w:t>
      </w:r>
    </w:p>
    <w:p w:rsidR="003216F7" w:rsidRPr="008D0382" w:rsidRDefault="003216F7" w:rsidP="003216F7">
      <w:pPr>
        <w:ind w:left="280"/>
        <w:rPr>
          <w:sz w:val="28"/>
          <w:szCs w:val="28"/>
        </w:rPr>
      </w:pPr>
      <w:r w:rsidRPr="008D0382">
        <w:rPr>
          <w:sz w:val="28"/>
          <w:szCs w:val="28"/>
        </w:rPr>
        <w:t xml:space="preserve">□ Bản vẽ, </w:t>
      </w:r>
      <w:proofErr w:type="gramStart"/>
      <w:r w:rsidRPr="008D0382">
        <w:rPr>
          <w:sz w:val="28"/>
          <w:szCs w:val="28"/>
        </w:rPr>
        <w:t>sơ</w:t>
      </w:r>
      <w:proofErr w:type="gramEnd"/>
      <w:r w:rsidRPr="008D0382">
        <w:rPr>
          <w:sz w:val="28"/>
          <w:szCs w:val="28"/>
        </w:rPr>
        <w:t xml:space="preserve"> đồ, bản tính toán thiết kế, đĩa mềm …</w:t>
      </w:r>
    </w:p>
    <w:p w:rsidR="003216F7" w:rsidRPr="008D0382" w:rsidRDefault="003216F7" w:rsidP="003216F7">
      <w:pPr>
        <w:ind w:left="280"/>
        <w:rPr>
          <w:sz w:val="28"/>
          <w:szCs w:val="28"/>
        </w:rPr>
      </w:pPr>
      <w:r w:rsidRPr="008D0382">
        <w:rPr>
          <w:sz w:val="28"/>
          <w:szCs w:val="28"/>
        </w:rPr>
        <w:t>□ Bản ghi hình, hình chụp, mẫu vật, mẫu sản phẩm …</w:t>
      </w:r>
    </w:p>
    <w:p w:rsidR="003216F7" w:rsidRPr="008D0382" w:rsidRDefault="003216F7" w:rsidP="003216F7">
      <w:pPr>
        <w:ind w:left="280"/>
        <w:rPr>
          <w:sz w:val="28"/>
          <w:szCs w:val="28"/>
        </w:rPr>
      </w:pPr>
      <w:r w:rsidRPr="008D0382">
        <w:rPr>
          <w:sz w:val="28"/>
          <w:szCs w:val="28"/>
        </w:rPr>
        <w:t>□ Bản tính toán chi tiết về hiệu quả áp dụng, bảng xử lý dữ liệu …</w:t>
      </w:r>
    </w:p>
    <w:p w:rsidR="003216F7" w:rsidRPr="008D0382" w:rsidRDefault="003216F7" w:rsidP="003216F7">
      <w:pPr>
        <w:ind w:left="280"/>
        <w:rPr>
          <w:sz w:val="28"/>
          <w:szCs w:val="28"/>
        </w:rPr>
      </w:pPr>
      <w:r w:rsidRPr="008D0382">
        <w:rPr>
          <w:sz w:val="28"/>
          <w:szCs w:val="28"/>
        </w:rPr>
        <w:t>□ Các nhận xét/đánh giá … của đơn vị/cá nhân áp dụng</w:t>
      </w:r>
    </w:p>
    <w:p w:rsidR="003216F7" w:rsidRPr="008D0382" w:rsidRDefault="003216F7" w:rsidP="003216F7">
      <w:pPr>
        <w:ind w:left="280"/>
        <w:rPr>
          <w:sz w:val="28"/>
          <w:szCs w:val="28"/>
        </w:rPr>
      </w:pPr>
      <w:r w:rsidRPr="008D0382">
        <w:rPr>
          <w:sz w:val="28"/>
          <w:szCs w:val="28"/>
        </w:rPr>
        <w:t>□ Các nhận xét/đánh giá … của chuyên gia</w:t>
      </w:r>
    </w:p>
    <w:p w:rsidR="003216F7" w:rsidRPr="008D0382" w:rsidRDefault="003216F7" w:rsidP="003216F7">
      <w:pPr>
        <w:ind w:left="280"/>
        <w:rPr>
          <w:sz w:val="28"/>
          <w:szCs w:val="28"/>
        </w:rPr>
      </w:pPr>
      <w:r w:rsidRPr="008D0382">
        <w:rPr>
          <w:sz w:val="28"/>
          <w:szCs w:val="28"/>
        </w:rPr>
        <w:t>□ Các Giải thưởng, Giấy Chứng nhận… liên quan</w:t>
      </w:r>
    </w:p>
    <w:p w:rsidR="003216F7" w:rsidRDefault="003216F7" w:rsidP="003216F7">
      <w:pPr>
        <w:spacing w:before="120" w:after="120"/>
        <w:ind w:left="840" w:hanging="840"/>
        <w:rPr>
          <w:sz w:val="28"/>
          <w:szCs w:val="28"/>
        </w:rPr>
      </w:pPr>
      <w:r w:rsidRPr="008D0382">
        <w:rPr>
          <w:b/>
          <w:bCs/>
          <w:sz w:val="28"/>
          <w:szCs w:val="28"/>
        </w:rPr>
        <w:t>Các thông tin đề nghị bảo mật</w:t>
      </w:r>
      <w:r>
        <w:rPr>
          <w:sz w:val="28"/>
          <w:szCs w:val="28"/>
        </w:rPr>
        <w:t>: không.</w:t>
      </w:r>
    </w:p>
    <w:tbl>
      <w:tblPr>
        <w:tblW w:w="9545" w:type="dxa"/>
        <w:tblInd w:w="61" w:type="dxa"/>
        <w:tblLayout w:type="fixed"/>
        <w:tblCellMar>
          <w:left w:w="0" w:type="dxa"/>
          <w:right w:w="0" w:type="dxa"/>
        </w:tblCellMar>
        <w:tblLook w:val="0000" w:firstRow="0" w:lastRow="0" w:firstColumn="0" w:lastColumn="0" w:noHBand="0" w:noVBand="0"/>
      </w:tblPr>
      <w:tblGrid>
        <w:gridCol w:w="3308"/>
        <w:gridCol w:w="6237"/>
      </w:tblGrid>
      <w:tr w:rsidR="003216F7" w:rsidRPr="00B80DA8" w:rsidTr="005B1F22">
        <w:tc>
          <w:tcPr>
            <w:tcW w:w="3308" w:type="dxa"/>
            <w:tcBorders>
              <w:top w:val="nil"/>
              <w:left w:val="nil"/>
              <w:bottom w:val="nil"/>
              <w:right w:val="nil"/>
            </w:tcBorders>
            <w:tcMar>
              <w:top w:w="0" w:type="dxa"/>
              <w:left w:w="108" w:type="dxa"/>
              <w:bottom w:w="0" w:type="dxa"/>
              <w:right w:w="108" w:type="dxa"/>
            </w:tcMar>
          </w:tcPr>
          <w:p w:rsidR="003216F7" w:rsidRPr="00B80DA8" w:rsidRDefault="003216F7" w:rsidP="005B1F22">
            <w:pPr>
              <w:spacing w:after="0"/>
              <w:jc w:val="center"/>
              <w:rPr>
                <w:b/>
                <w:bCs/>
                <w:sz w:val="28"/>
                <w:szCs w:val="28"/>
              </w:rPr>
            </w:pPr>
            <w:r w:rsidRPr="00B80DA8">
              <w:rPr>
                <w:b/>
                <w:bCs/>
                <w:sz w:val="28"/>
                <w:szCs w:val="28"/>
              </w:rPr>
              <w:t> Bộ phận/Đơn vị áp dụng</w:t>
            </w:r>
          </w:p>
        </w:tc>
        <w:tc>
          <w:tcPr>
            <w:tcW w:w="6237" w:type="dxa"/>
            <w:tcBorders>
              <w:top w:val="nil"/>
              <w:left w:val="nil"/>
              <w:bottom w:val="nil"/>
              <w:right w:val="nil"/>
            </w:tcBorders>
            <w:tcMar>
              <w:top w:w="0" w:type="dxa"/>
              <w:left w:w="108" w:type="dxa"/>
              <w:bottom w:w="0" w:type="dxa"/>
              <w:right w:w="108" w:type="dxa"/>
            </w:tcMar>
          </w:tcPr>
          <w:p w:rsidR="003216F7" w:rsidRPr="00B80DA8" w:rsidRDefault="003216F7" w:rsidP="005B1F22">
            <w:pPr>
              <w:spacing w:after="0"/>
              <w:ind w:right="33"/>
              <w:jc w:val="center"/>
              <w:rPr>
                <w:bCs/>
                <w:i/>
                <w:sz w:val="28"/>
                <w:szCs w:val="28"/>
              </w:rPr>
            </w:pPr>
            <w:r w:rsidRPr="00B80DA8">
              <w:rPr>
                <w:bCs/>
                <w:i/>
                <w:sz w:val="28"/>
                <w:szCs w:val="28"/>
              </w:rPr>
              <w:t>T</w:t>
            </w:r>
            <w:r>
              <w:rPr>
                <w:bCs/>
                <w:i/>
                <w:sz w:val="28"/>
                <w:szCs w:val="28"/>
              </w:rPr>
              <w:t>p.</w:t>
            </w:r>
            <w:r w:rsidRPr="00B80DA8">
              <w:rPr>
                <w:bCs/>
                <w:i/>
                <w:sz w:val="28"/>
                <w:szCs w:val="28"/>
              </w:rPr>
              <w:t xml:space="preserve"> Hồ Chí Minh, ngày </w:t>
            </w:r>
            <w:r>
              <w:rPr>
                <w:bCs/>
                <w:i/>
                <w:sz w:val="28"/>
                <w:szCs w:val="28"/>
              </w:rPr>
              <w:t>22</w:t>
            </w:r>
            <w:r w:rsidRPr="00B80DA8">
              <w:rPr>
                <w:bCs/>
                <w:i/>
                <w:sz w:val="28"/>
                <w:szCs w:val="28"/>
              </w:rPr>
              <w:t xml:space="preserve"> </w:t>
            </w:r>
            <w:r>
              <w:rPr>
                <w:bCs/>
                <w:i/>
                <w:sz w:val="28"/>
                <w:szCs w:val="28"/>
              </w:rPr>
              <w:t>tháng 01 năm  2018</w:t>
            </w:r>
          </w:p>
          <w:p w:rsidR="003216F7" w:rsidRPr="00B80DA8" w:rsidRDefault="003216F7" w:rsidP="005B1F22">
            <w:pPr>
              <w:spacing w:after="0"/>
              <w:jc w:val="center"/>
              <w:rPr>
                <w:b/>
                <w:bCs/>
                <w:sz w:val="28"/>
                <w:szCs w:val="28"/>
              </w:rPr>
            </w:pPr>
            <w:r>
              <w:rPr>
                <w:b/>
                <w:bCs/>
                <w:sz w:val="28"/>
                <w:szCs w:val="28"/>
              </w:rPr>
              <w:t xml:space="preserve">     </w:t>
            </w:r>
            <w:r w:rsidRPr="00B80DA8">
              <w:rPr>
                <w:b/>
                <w:bCs/>
                <w:sz w:val="28"/>
                <w:szCs w:val="28"/>
              </w:rPr>
              <w:t>Người viết sáng kiến</w:t>
            </w:r>
          </w:p>
          <w:p w:rsidR="003216F7" w:rsidRPr="00B80DA8" w:rsidRDefault="003216F7" w:rsidP="005B1F22">
            <w:pPr>
              <w:spacing w:after="0"/>
              <w:jc w:val="both"/>
              <w:rPr>
                <w:sz w:val="28"/>
                <w:szCs w:val="28"/>
              </w:rPr>
            </w:pPr>
          </w:p>
        </w:tc>
      </w:tr>
      <w:tr w:rsidR="003216F7" w:rsidRPr="00B80DA8" w:rsidTr="005B1F22">
        <w:tc>
          <w:tcPr>
            <w:tcW w:w="3308" w:type="dxa"/>
            <w:tcBorders>
              <w:top w:val="nil"/>
              <w:left w:val="nil"/>
              <w:bottom w:val="nil"/>
              <w:right w:val="nil"/>
            </w:tcBorders>
            <w:tcMar>
              <w:top w:w="0" w:type="dxa"/>
              <w:left w:w="108" w:type="dxa"/>
              <w:bottom w:w="0" w:type="dxa"/>
              <w:right w:w="108" w:type="dxa"/>
            </w:tcMar>
          </w:tcPr>
          <w:p w:rsidR="003216F7" w:rsidRPr="00B80DA8" w:rsidRDefault="003216F7" w:rsidP="005B1F22">
            <w:pPr>
              <w:jc w:val="center"/>
              <w:rPr>
                <w:b/>
                <w:bCs/>
                <w:sz w:val="28"/>
                <w:szCs w:val="28"/>
              </w:rPr>
            </w:pPr>
          </w:p>
        </w:tc>
        <w:tc>
          <w:tcPr>
            <w:tcW w:w="6237" w:type="dxa"/>
            <w:tcBorders>
              <w:top w:val="nil"/>
              <w:left w:val="nil"/>
              <w:bottom w:val="nil"/>
              <w:right w:val="nil"/>
            </w:tcBorders>
            <w:tcMar>
              <w:top w:w="0" w:type="dxa"/>
              <w:left w:w="108" w:type="dxa"/>
              <w:bottom w:w="0" w:type="dxa"/>
              <w:right w:w="108" w:type="dxa"/>
            </w:tcMar>
          </w:tcPr>
          <w:p w:rsidR="003216F7" w:rsidRPr="00B80DA8" w:rsidRDefault="003216F7" w:rsidP="005B1F22">
            <w:pPr>
              <w:jc w:val="center"/>
              <w:rPr>
                <w:bCs/>
                <w:i/>
                <w:sz w:val="28"/>
                <w:szCs w:val="28"/>
              </w:rPr>
            </w:pPr>
          </w:p>
        </w:tc>
      </w:tr>
    </w:tbl>
    <w:p w:rsidR="003216F7" w:rsidRDefault="003216F7" w:rsidP="003216F7">
      <w:pPr>
        <w:tabs>
          <w:tab w:val="left" w:pos="567"/>
        </w:tabs>
        <w:spacing w:after="120"/>
        <w:ind w:left="360"/>
        <w:jc w:val="both"/>
        <w:rPr>
          <w:sz w:val="28"/>
          <w:szCs w:val="28"/>
        </w:rPr>
      </w:pPr>
    </w:p>
    <w:p w:rsidR="00963750" w:rsidRDefault="00963750" w:rsidP="003216F7">
      <w:pPr>
        <w:tabs>
          <w:tab w:val="left" w:pos="567"/>
        </w:tabs>
        <w:spacing w:after="120"/>
        <w:ind w:left="360"/>
        <w:jc w:val="both"/>
        <w:rPr>
          <w:sz w:val="28"/>
          <w:szCs w:val="28"/>
        </w:rPr>
      </w:pPr>
    </w:p>
    <w:p w:rsidR="00963750" w:rsidRDefault="00963750" w:rsidP="003216F7">
      <w:pPr>
        <w:tabs>
          <w:tab w:val="left" w:pos="567"/>
        </w:tabs>
        <w:spacing w:after="120"/>
        <w:ind w:left="360"/>
        <w:jc w:val="both"/>
        <w:rPr>
          <w:sz w:val="28"/>
          <w:szCs w:val="28"/>
        </w:rPr>
      </w:pPr>
    </w:p>
    <w:p w:rsidR="00963750" w:rsidRDefault="00963750" w:rsidP="003216F7">
      <w:pPr>
        <w:tabs>
          <w:tab w:val="left" w:pos="567"/>
        </w:tabs>
        <w:spacing w:after="120"/>
        <w:ind w:left="360"/>
        <w:jc w:val="both"/>
        <w:rPr>
          <w:sz w:val="28"/>
          <w:szCs w:val="28"/>
        </w:rPr>
      </w:pPr>
    </w:p>
    <w:p w:rsidR="00963750" w:rsidRDefault="00963750" w:rsidP="003216F7">
      <w:pPr>
        <w:tabs>
          <w:tab w:val="left" w:pos="567"/>
        </w:tabs>
        <w:spacing w:after="120"/>
        <w:ind w:left="360"/>
        <w:jc w:val="both"/>
        <w:rPr>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tabs>
          <w:tab w:val="left" w:pos="567"/>
        </w:tabs>
        <w:spacing w:after="120"/>
        <w:ind w:left="360"/>
        <w:jc w:val="both"/>
        <w:rPr>
          <w:rFonts w:eastAsia="Times New Roman"/>
          <w:sz w:val="28"/>
          <w:szCs w:val="28"/>
        </w:rPr>
      </w:pPr>
    </w:p>
    <w:p w:rsidR="00963750" w:rsidRDefault="00963750" w:rsidP="00963750">
      <w:pPr>
        <w:pStyle w:val="NormalWeb"/>
        <w:spacing w:before="0" w:beforeAutospacing="0" w:after="120" w:afterAutospacing="0" w:line="276" w:lineRule="auto"/>
        <w:ind w:firstLine="360"/>
        <w:jc w:val="both"/>
        <w:rPr>
          <w:sz w:val="28"/>
          <w:szCs w:val="28"/>
        </w:rPr>
      </w:pPr>
    </w:p>
    <w:p w:rsidR="00963750" w:rsidRDefault="00963750" w:rsidP="00963750">
      <w:pPr>
        <w:pStyle w:val="NormalWeb"/>
        <w:spacing w:before="0" w:beforeAutospacing="0" w:after="120" w:afterAutospacing="0" w:line="276" w:lineRule="auto"/>
        <w:ind w:firstLine="360"/>
        <w:jc w:val="both"/>
        <w:rPr>
          <w:sz w:val="28"/>
          <w:szCs w:val="28"/>
        </w:rPr>
      </w:pPr>
    </w:p>
    <w:p w:rsidR="00963750" w:rsidRDefault="00963750" w:rsidP="00963750">
      <w:pPr>
        <w:pStyle w:val="NormalWeb"/>
        <w:spacing w:before="0" w:beforeAutospacing="0" w:after="120" w:afterAutospacing="0" w:line="276" w:lineRule="auto"/>
        <w:ind w:firstLine="360"/>
        <w:jc w:val="both"/>
        <w:rPr>
          <w:sz w:val="28"/>
          <w:szCs w:val="28"/>
        </w:rPr>
      </w:pPr>
    </w:p>
    <w:p w:rsidR="00963750" w:rsidRDefault="00963750" w:rsidP="00963750">
      <w:pPr>
        <w:pStyle w:val="NormalWeb"/>
        <w:spacing w:before="0" w:beforeAutospacing="0" w:after="120" w:afterAutospacing="0" w:line="276" w:lineRule="auto"/>
        <w:ind w:firstLine="360"/>
        <w:jc w:val="both"/>
        <w:rPr>
          <w:sz w:val="28"/>
          <w:szCs w:val="28"/>
        </w:rPr>
      </w:pPr>
      <w:bookmarkStart w:id="0" w:name="_GoBack"/>
      <w:bookmarkEnd w:id="0"/>
    </w:p>
    <w:sectPr w:rsidR="00963750" w:rsidSect="00C03BF6">
      <w:pgSz w:w="11907" w:h="16840" w:code="9"/>
      <w:pgMar w:top="1418"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5DD4"/>
    <w:multiLevelType w:val="hybridMultilevel"/>
    <w:tmpl w:val="ABAA0C6C"/>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E40806"/>
    <w:multiLevelType w:val="hybridMultilevel"/>
    <w:tmpl w:val="F84880F4"/>
    <w:lvl w:ilvl="0" w:tplc="37D41AFA">
      <w:start w:val="2"/>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nsid w:val="28285389"/>
    <w:multiLevelType w:val="hybridMultilevel"/>
    <w:tmpl w:val="F788E8D2"/>
    <w:lvl w:ilvl="0" w:tplc="25268CD4">
      <w:start w:val="2"/>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76211E28"/>
    <w:multiLevelType w:val="multilevel"/>
    <w:tmpl w:val="124AE524"/>
    <w:lvl w:ilvl="0">
      <w:start w:val="1"/>
      <w:numFmt w:val="decimal"/>
      <w:lvlText w:val="%1."/>
      <w:lvlJc w:val="left"/>
      <w:pPr>
        <w:ind w:left="720" w:hanging="360"/>
      </w:pPr>
      <w:rPr>
        <w:b/>
      </w:rPr>
    </w:lvl>
    <w:lvl w:ilvl="1">
      <w:start w:val="1"/>
      <w:numFmt w:val="decimal"/>
      <w:isLgl/>
      <w:lvlText w:val="%1.%2."/>
      <w:lvlJc w:val="left"/>
      <w:pPr>
        <w:ind w:left="117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1"/>
  </w:num>
  <w:num w:numId="2">
    <w:abstractNumId w:val="0"/>
  </w:num>
  <w:num w:numId="3">
    <w:abstractNumId w:val="2"/>
  </w:num>
  <w:num w:numId="4">
    <w:abstractNumId w:val="4"/>
    <w:lvlOverride w:ilvl="0"/>
    <w:lvlOverride w:ilvl="1"/>
    <w:lvlOverride w:ilvl="2"/>
    <w:lvlOverride w:ilvl="3"/>
    <w:lvlOverride w:ilvl="4"/>
    <w:lvlOverride w:ilvl="5"/>
    <w:lvlOverride w:ilvl="6"/>
    <w:lvlOverride w:ilvl="7"/>
    <w:lvlOverride w:ilvl="8"/>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BF6"/>
    <w:rsid w:val="00140BA2"/>
    <w:rsid w:val="003216F7"/>
    <w:rsid w:val="00830551"/>
    <w:rsid w:val="00963750"/>
    <w:rsid w:val="00C03BF6"/>
    <w:rsid w:val="00DD2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B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BF6"/>
    <w:pPr>
      <w:spacing w:before="0" w:after="200" w:line="276" w:lineRule="auto"/>
      <w:ind w:left="720"/>
      <w:contextualSpacing/>
    </w:pPr>
    <w:rPr>
      <w:rFonts w:ascii="Calibri" w:hAnsi="Calibri"/>
      <w:sz w:val="22"/>
    </w:rPr>
  </w:style>
  <w:style w:type="paragraph" w:styleId="NormalWeb">
    <w:name w:val="Normal (Web)"/>
    <w:basedOn w:val="Normal"/>
    <w:uiPriority w:val="99"/>
    <w:unhideWhenUsed/>
    <w:rsid w:val="00C03BF6"/>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963750"/>
    <w:rPr>
      <w:i/>
      <w:iCs/>
    </w:rPr>
  </w:style>
  <w:style w:type="character" w:styleId="Strong">
    <w:name w:val="Strong"/>
    <w:basedOn w:val="DefaultParagraphFont"/>
    <w:uiPriority w:val="22"/>
    <w:qFormat/>
    <w:rsid w:val="0096375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B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BF6"/>
    <w:pPr>
      <w:spacing w:before="0" w:after="200" w:line="276" w:lineRule="auto"/>
      <w:ind w:left="720"/>
      <w:contextualSpacing/>
    </w:pPr>
    <w:rPr>
      <w:rFonts w:ascii="Calibri" w:hAnsi="Calibri"/>
      <w:sz w:val="22"/>
    </w:rPr>
  </w:style>
  <w:style w:type="paragraph" w:styleId="NormalWeb">
    <w:name w:val="Normal (Web)"/>
    <w:basedOn w:val="Normal"/>
    <w:uiPriority w:val="99"/>
    <w:unhideWhenUsed/>
    <w:rsid w:val="00C03BF6"/>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963750"/>
    <w:rPr>
      <w:i/>
      <w:iCs/>
    </w:rPr>
  </w:style>
  <w:style w:type="character" w:styleId="Strong">
    <w:name w:val="Strong"/>
    <w:basedOn w:val="DefaultParagraphFont"/>
    <w:uiPriority w:val="22"/>
    <w:qFormat/>
    <w:rsid w:val="009637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647521">
      <w:bodyDiv w:val="1"/>
      <w:marLeft w:val="0"/>
      <w:marRight w:val="0"/>
      <w:marTop w:val="0"/>
      <w:marBottom w:val="0"/>
      <w:divBdr>
        <w:top w:val="none" w:sz="0" w:space="0" w:color="auto"/>
        <w:left w:val="none" w:sz="0" w:space="0" w:color="auto"/>
        <w:bottom w:val="none" w:sz="0" w:space="0" w:color="auto"/>
        <w:right w:val="none" w:sz="0" w:space="0" w:color="auto"/>
      </w:divBdr>
    </w:div>
    <w:div w:id="160661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6</cp:revision>
  <dcterms:created xsi:type="dcterms:W3CDTF">2018-02-05T03:30:00Z</dcterms:created>
  <dcterms:modified xsi:type="dcterms:W3CDTF">2018-02-05T03:44:00Z</dcterms:modified>
</cp:coreProperties>
</file>